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7F" w:rsidRDefault="00C3107F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</w:p>
    <w:p w:rsidR="00E556A5" w:rsidRDefault="00E556A5" w:rsidP="00E556A5">
      <w:pPr>
        <w:pStyle w:val="NormalWeb"/>
        <w:shd w:val="clear" w:color="auto" w:fill="FFFFFF"/>
        <w:bidi/>
        <w:spacing w:line="300" w:lineRule="atLeast"/>
        <w:jc w:val="center"/>
        <w:rPr>
          <w:rFonts w:ascii="Tahoma" w:hAnsi="Tahoma" w:cs="Mitra"/>
          <w:b/>
          <w:bCs/>
          <w:color w:val="444444"/>
          <w:sz w:val="27"/>
          <w:szCs w:val="27"/>
          <w:rtl/>
        </w:rPr>
      </w:pPr>
    </w:p>
    <w:p w:rsidR="00E556A5" w:rsidRPr="00E556A5" w:rsidRDefault="00E556A5" w:rsidP="00E556A5">
      <w:pPr>
        <w:pStyle w:val="NormalWeb"/>
        <w:shd w:val="clear" w:color="auto" w:fill="FFFFFF"/>
        <w:bidi/>
        <w:spacing w:line="300" w:lineRule="atLeast"/>
        <w:jc w:val="center"/>
        <w:rPr>
          <w:rFonts w:ascii="Tahoma" w:hAnsi="Tahoma" w:cs="B Mitra"/>
          <w:b/>
          <w:bCs/>
          <w:color w:val="444444"/>
          <w:sz w:val="36"/>
          <w:szCs w:val="36"/>
          <w:rtl/>
        </w:rPr>
      </w:pPr>
      <w:r w:rsidRPr="00E556A5">
        <w:rPr>
          <w:rFonts w:ascii="Tahoma" w:hAnsi="Tahoma" w:cs="B Mitra" w:hint="cs"/>
          <w:b/>
          <w:bCs/>
          <w:color w:val="444444"/>
          <w:sz w:val="36"/>
          <w:szCs w:val="36"/>
          <w:shd w:val="clear" w:color="auto" w:fill="BFBFBF" w:themeFill="background1" w:themeFillShade="BF"/>
          <w:rtl/>
        </w:rPr>
        <w:t>راهنمای انتخاب دانشجوی نمونه</w:t>
      </w:r>
      <w:r w:rsidR="00C95550">
        <w:rPr>
          <w:rFonts w:ascii="Tahoma" w:hAnsi="Tahoma" w:cs="B Mitra" w:hint="cs"/>
          <w:b/>
          <w:bCs/>
          <w:color w:val="444444"/>
          <w:sz w:val="36"/>
          <w:szCs w:val="36"/>
          <w:shd w:val="clear" w:color="auto" w:fill="BFBFBF" w:themeFill="background1" w:themeFillShade="BF"/>
          <w:rtl/>
        </w:rPr>
        <w:t xml:space="preserve"> </w:t>
      </w:r>
    </w:p>
    <w:p w:rsidR="00ED2507" w:rsidRPr="00E556A5" w:rsidRDefault="00C3107F" w:rsidP="00E556A5">
      <w:pPr>
        <w:pStyle w:val="NormalWeb"/>
        <w:bidi/>
        <w:spacing w:line="300" w:lineRule="atLeast"/>
        <w:jc w:val="both"/>
        <w:rPr>
          <w:rFonts w:ascii="Tahoma" w:hAnsi="Tahoma" w:cs="Yagut"/>
          <w:b/>
          <w:bCs/>
          <w:sz w:val="27"/>
          <w:szCs w:val="27"/>
          <w:rtl/>
        </w:rPr>
      </w:pPr>
      <w:r w:rsidRPr="00E556A5">
        <w:rPr>
          <w:rStyle w:val="Strong"/>
          <w:rFonts w:ascii="Tahoma" w:hAnsi="Tahoma" w:cs="Mitra" w:hint="cs"/>
          <w:sz w:val="27"/>
          <w:szCs w:val="27"/>
          <w:rtl/>
        </w:rPr>
        <w:t>1</w:t>
      </w:r>
      <w:r w:rsidRPr="00E556A5">
        <w:rPr>
          <w:rStyle w:val="Strong"/>
          <w:rFonts w:ascii="Tahoma" w:hAnsi="Tahoma" w:cs="Mitra" w:hint="cs"/>
          <w:b w:val="0"/>
          <w:bCs w:val="0"/>
          <w:sz w:val="27"/>
          <w:szCs w:val="27"/>
          <w:rtl/>
        </w:rPr>
        <w:t>-</w:t>
      </w:r>
      <w:r w:rsidR="00ED2507" w:rsidRPr="00E556A5">
        <w:rPr>
          <w:rStyle w:val="Strong"/>
          <w:rFonts w:ascii="Tahoma" w:hAnsi="Tahoma" w:cs="Mitra"/>
          <w:b w:val="0"/>
          <w:bCs w:val="0"/>
          <w:sz w:val="27"/>
          <w:szCs w:val="27"/>
          <w:rtl/>
        </w:rPr>
        <w:t>تشكيل ستاد انتخاب دانشجوي نمونه در دانشكده/پرديس</w:t>
      </w:r>
      <w:r w:rsidR="00ED2507" w:rsidRPr="00E556A5">
        <w:rPr>
          <w:rStyle w:val="Strong"/>
          <w:rFonts w:hint="cs"/>
          <w:b w:val="0"/>
          <w:bCs w:val="0"/>
          <w:sz w:val="27"/>
          <w:szCs w:val="27"/>
          <w:rtl/>
        </w:rPr>
        <w:t> </w:t>
      </w:r>
      <w:r w:rsidR="00ED2507" w:rsidRPr="00E556A5">
        <w:rPr>
          <w:rStyle w:val="Strong"/>
          <w:rFonts w:ascii="Tahoma" w:hAnsi="Tahoma" w:cs="Mitra" w:hint="cs"/>
          <w:b w:val="0"/>
          <w:bCs w:val="0"/>
          <w:sz w:val="27"/>
          <w:szCs w:val="27"/>
          <w:rtl/>
        </w:rPr>
        <w:t>متشكل از</w:t>
      </w:r>
      <w:r w:rsidR="00ED2507" w:rsidRPr="00E556A5">
        <w:rPr>
          <w:rStyle w:val="Strong"/>
          <w:rFonts w:hint="cs"/>
          <w:b w:val="0"/>
          <w:bCs w:val="0"/>
          <w:sz w:val="27"/>
          <w:szCs w:val="27"/>
          <w:rtl/>
        </w:rPr>
        <w:t> </w:t>
      </w:r>
      <w:r w:rsidR="00ED2507" w:rsidRPr="00E556A5">
        <w:rPr>
          <w:rStyle w:val="Strong"/>
          <w:rFonts w:ascii="Tahoma" w:hAnsi="Tahoma" w:cs="Mitra" w:hint="cs"/>
          <w:b w:val="0"/>
          <w:bCs w:val="0"/>
          <w:sz w:val="27"/>
          <w:szCs w:val="27"/>
          <w:rtl/>
        </w:rPr>
        <w:t>معاون محترم</w:t>
      </w:r>
      <w:r w:rsidR="00ED2507" w:rsidRPr="00E556A5">
        <w:rPr>
          <w:rStyle w:val="Strong"/>
          <w:rFonts w:hint="cs"/>
          <w:b w:val="0"/>
          <w:bCs w:val="0"/>
          <w:sz w:val="27"/>
          <w:szCs w:val="27"/>
          <w:rtl/>
        </w:rPr>
        <w:t> </w:t>
      </w:r>
      <w:r w:rsidR="00ED2507" w:rsidRPr="00E556A5">
        <w:rPr>
          <w:rStyle w:val="Strong"/>
          <w:rFonts w:ascii="Tahoma" w:hAnsi="Tahoma" w:cs="Mitra" w:hint="cs"/>
          <w:b w:val="0"/>
          <w:bCs w:val="0"/>
          <w:sz w:val="27"/>
          <w:szCs w:val="27"/>
          <w:rtl/>
        </w:rPr>
        <w:t>دانشجويي و فرهن</w:t>
      </w:r>
      <w:r w:rsidR="00ED2507" w:rsidRPr="00E556A5">
        <w:rPr>
          <w:rStyle w:val="Strong"/>
          <w:rFonts w:ascii="Tahoma" w:hAnsi="Tahoma" w:cs="Mitra"/>
          <w:b w:val="0"/>
          <w:bCs w:val="0"/>
          <w:sz w:val="27"/>
          <w:szCs w:val="27"/>
          <w:rtl/>
        </w:rPr>
        <w:t>گي، معاون محترم آموزشي و تحصيلات تكميلي و معاون محترم پژوهشي ضروري مي باشد.</w:t>
      </w:r>
      <w:r w:rsidR="00B26B1F" w:rsidRPr="00E556A5">
        <w:rPr>
          <w:rStyle w:val="Strong"/>
          <w:rFonts w:ascii="Tahoma" w:hAnsi="Tahoma" w:cs="Mitra" w:hint="cs"/>
          <w:b w:val="0"/>
          <w:bCs w:val="0"/>
          <w:sz w:val="27"/>
          <w:szCs w:val="27"/>
          <w:rtl/>
        </w:rPr>
        <w:t xml:space="preserve"> </w:t>
      </w:r>
      <w:r w:rsidR="00ED2507" w:rsidRPr="00E556A5">
        <w:rPr>
          <w:rStyle w:val="Strong"/>
          <w:rFonts w:ascii="Tahoma" w:hAnsi="Tahoma" w:cs="Mitra"/>
          <w:b w:val="0"/>
          <w:bCs w:val="0"/>
          <w:sz w:val="27"/>
          <w:szCs w:val="27"/>
          <w:rtl/>
        </w:rPr>
        <w:t>نتايج بررسي طي صورتجلسه ستاد انتخاب دانشجوي نمونه ارسال شود.</w:t>
      </w:r>
    </w:p>
    <w:p w:rsidR="00ED2507" w:rsidRDefault="00C3107F" w:rsidP="00C3107F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2- 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نسبت به در</w:t>
      </w:r>
      <w:r w:rsidR="008640B7">
        <w:rPr>
          <w:rFonts w:ascii="Tahoma" w:hAnsi="Tahoma" w:cs="Mitra" w:hint="cs"/>
          <w:color w:val="444444"/>
          <w:sz w:val="27"/>
          <w:szCs w:val="27"/>
          <w:rtl/>
        </w:rPr>
        <w:t xml:space="preserve">ج آيين نامه و اطلاعيه 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در سطح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 پرديس/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دانشكده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اقدام لازم صورت پذيرد.</w:t>
      </w:r>
      <w:r w:rsidR="00ED2507">
        <w:rPr>
          <w:rFonts w:hint="cs"/>
          <w:color w:val="FF0000"/>
          <w:sz w:val="27"/>
          <w:szCs w:val="27"/>
          <w:rtl/>
        </w:rPr>
        <w:t> </w:t>
      </w:r>
    </w:p>
    <w:p w:rsidR="00ED2507" w:rsidRDefault="00C3107F" w:rsidP="00687AE6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3- </w:t>
      </w:r>
      <w:r w:rsidR="008640B7">
        <w:rPr>
          <w:rFonts w:ascii="Tahoma" w:hAnsi="Tahoma" w:cs="Mitra"/>
          <w:color w:val="444444"/>
          <w:sz w:val="27"/>
          <w:szCs w:val="27"/>
          <w:rtl/>
        </w:rPr>
        <w:t>زمان تحويل مدارك دانشجو به</w:t>
      </w:r>
      <w:r w:rsidR="008640B7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دانشكده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تا تاريخ </w:t>
      </w:r>
      <w:r w:rsidR="00687AE6">
        <w:rPr>
          <w:rFonts w:ascii="Tahoma" w:hAnsi="Tahoma" w:cs="Mitra" w:hint="cs"/>
          <w:color w:val="444444"/>
          <w:sz w:val="27"/>
          <w:szCs w:val="27"/>
          <w:rtl/>
          <w:lang w:bidi="fa-IR"/>
        </w:rPr>
        <w:t>21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 آبانماه</w:t>
      </w:r>
      <w:r w:rsidR="00687AE6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687AE6">
        <w:rPr>
          <w:rFonts w:ascii="Tahoma" w:hAnsi="Tahoma" w:cs="Mitra" w:hint="cs"/>
          <w:color w:val="444444"/>
          <w:sz w:val="27"/>
          <w:szCs w:val="27"/>
          <w:rtl/>
        </w:rPr>
        <w:t>95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مي باشد .</w:t>
      </w:r>
    </w:p>
    <w:p w:rsidR="00ED2507" w:rsidRDefault="00C3107F" w:rsidP="00687AE6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4-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زمان ارسال مدارك به اداره كل امور دانشجويي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تا تاريخ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687AE6">
        <w:rPr>
          <w:rFonts w:ascii="Tahoma" w:hAnsi="Tahoma" w:cs="Mitra" w:hint="cs"/>
          <w:color w:val="444444"/>
          <w:sz w:val="27"/>
          <w:szCs w:val="27"/>
          <w:rtl/>
        </w:rPr>
        <w:t>2 آذر 95</w:t>
      </w:r>
      <w:bookmarkStart w:id="0" w:name="_GoBack"/>
      <w:bookmarkEnd w:id="0"/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مي باشد .</w:t>
      </w:r>
    </w:p>
    <w:p w:rsidR="00ED2507" w:rsidRDefault="00C3107F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5-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به مدارك ناقص و مداركي كه بعد از تاريخ مذكور واصل گردد ترتيب اثر داده نخواهد شد .</w:t>
      </w:r>
    </w:p>
    <w:p w:rsidR="00ED2507" w:rsidRDefault="00C3107F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>6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 xml:space="preserve">- كليه فعاليتهاي دانشجويان شركت كننده مي بايست مربوط به </w:t>
      </w:r>
      <w:r w:rsidR="00ED2507">
        <w:rPr>
          <w:rStyle w:val="Strong"/>
          <w:rFonts w:ascii="Tahoma" w:hAnsi="Tahoma" w:cs="Mitra"/>
          <w:color w:val="444444"/>
          <w:sz w:val="27"/>
          <w:szCs w:val="27"/>
          <w:rtl/>
        </w:rPr>
        <w:t>مقطع تحصيلي فعلي دانشجو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 xml:space="preserve"> بوده و از تحويل و ارسال مدارك فعاليتهاي مقاطع قبلي دانشجو خودداري فرماييد .</w:t>
      </w:r>
    </w:p>
    <w:p w:rsidR="00ED2507" w:rsidRPr="00C3107F" w:rsidRDefault="00C3107F" w:rsidP="00C3107F">
      <w:pPr>
        <w:pStyle w:val="NormalWeb"/>
        <w:bidi/>
        <w:spacing w:line="300" w:lineRule="atLeast"/>
        <w:jc w:val="both"/>
        <w:rPr>
          <w:rFonts w:ascii="Tahoma" w:hAnsi="Tahoma" w:cs="Mitra"/>
          <w:color w:val="FFFFFF" w:themeColor="background1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7- </w:t>
      </w:r>
      <w:r w:rsidR="00ED2507" w:rsidRPr="00002E68">
        <w:rPr>
          <w:rFonts w:ascii="Tahoma" w:hAnsi="Tahoma" w:cs="Mitra"/>
          <w:color w:val="000000" w:themeColor="text1"/>
          <w:sz w:val="27"/>
          <w:szCs w:val="27"/>
          <w:rtl/>
        </w:rPr>
        <w:t>اصل مدارك و مستندات فعاليتهاي دانشجو در دانشكده نگهداري و صرفا تصوير كليه مستندات توسط بخشهاي مربوطه در دانشگاه برابر با اصل شده و ضميمه تقاضانامه</w:t>
      </w:r>
      <w:r w:rsidR="008640B7" w:rsidRPr="00002E68">
        <w:rPr>
          <w:rFonts w:ascii="Tahoma" w:hAnsi="Tahoma" w:cs="Mitra"/>
          <w:color w:val="000000" w:themeColor="text1"/>
          <w:sz w:val="27"/>
          <w:szCs w:val="27"/>
          <w:rtl/>
        </w:rPr>
        <w:t xml:space="preserve"> ارسال گردد</w:t>
      </w:r>
      <w:r w:rsidR="008640B7" w:rsidRPr="00002E68">
        <w:rPr>
          <w:rFonts w:ascii="Tahoma" w:hAnsi="Tahoma" w:cs="Mitra" w:hint="cs"/>
          <w:color w:val="FFFFFF" w:themeColor="background1"/>
          <w:sz w:val="27"/>
          <w:szCs w:val="27"/>
          <w:rtl/>
        </w:rPr>
        <w:t xml:space="preserve"> </w:t>
      </w:r>
      <w:r>
        <w:rPr>
          <w:rFonts w:ascii="Tahoma" w:hAnsi="Tahoma" w:cs="Mitra" w:hint="cs"/>
          <w:color w:val="000000" w:themeColor="text1"/>
          <w:sz w:val="27"/>
          <w:szCs w:val="27"/>
          <w:rtl/>
        </w:rPr>
        <w:t xml:space="preserve">و نیز </w:t>
      </w:r>
      <w:r w:rsidR="00002E68">
        <w:rPr>
          <w:rFonts w:ascii="Tahoma" w:hAnsi="Tahoma" w:cs="Mitra" w:hint="cs"/>
          <w:color w:val="FF0000"/>
          <w:sz w:val="27"/>
          <w:szCs w:val="27"/>
          <w:u w:val="single"/>
          <w:rtl/>
        </w:rPr>
        <w:t xml:space="preserve"> </w:t>
      </w:r>
      <w:r w:rsidR="008640B7" w:rsidRPr="008640B7">
        <w:rPr>
          <w:rFonts w:ascii="Tahoma" w:hAnsi="Tahoma" w:cs="Mitra" w:hint="cs"/>
          <w:color w:val="FF0000"/>
          <w:sz w:val="27"/>
          <w:szCs w:val="27"/>
          <w:u w:val="single"/>
          <w:rtl/>
        </w:rPr>
        <w:t xml:space="preserve">فایل </w:t>
      </w:r>
      <w:r w:rsidR="008640B7" w:rsidRPr="008640B7">
        <w:rPr>
          <w:rFonts w:ascii="Tahoma" w:hAnsi="Tahoma" w:cs="Mitra"/>
          <w:color w:val="FF0000"/>
          <w:sz w:val="27"/>
          <w:szCs w:val="27"/>
          <w:u w:val="single"/>
        </w:rPr>
        <w:t xml:space="preserve">word </w:t>
      </w:r>
      <w:r w:rsidR="008640B7" w:rsidRPr="008640B7">
        <w:rPr>
          <w:rFonts w:ascii="Tahoma" w:hAnsi="Tahoma" w:cs="Mitra" w:hint="cs"/>
          <w:color w:val="FF0000"/>
          <w:sz w:val="27"/>
          <w:szCs w:val="27"/>
          <w:u w:val="single"/>
          <w:rtl/>
        </w:rPr>
        <w:t xml:space="preserve"> </w:t>
      </w:r>
      <w:r w:rsidR="008640B7" w:rsidRPr="008640B7">
        <w:rPr>
          <w:rFonts w:ascii="Tahoma" w:hAnsi="Tahoma" w:cs="Mitra" w:hint="cs"/>
          <w:color w:val="FF0000"/>
          <w:sz w:val="27"/>
          <w:szCs w:val="27"/>
          <w:u w:val="single"/>
          <w:rtl/>
          <w:lang w:bidi="fa-IR"/>
        </w:rPr>
        <w:t xml:space="preserve">فرم ها و کلیه مدارک بصورت </w:t>
      </w:r>
      <w:r w:rsidR="008640B7" w:rsidRPr="008640B7">
        <w:rPr>
          <w:rFonts w:ascii="Tahoma" w:hAnsi="Tahoma" w:cs="Mitra"/>
          <w:color w:val="FF0000"/>
          <w:sz w:val="27"/>
          <w:szCs w:val="27"/>
          <w:u w:val="single"/>
          <w:lang w:bidi="fa-IR"/>
        </w:rPr>
        <w:t xml:space="preserve">cd </w:t>
      </w:r>
      <w:r w:rsidR="008640B7" w:rsidRPr="008640B7">
        <w:rPr>
          <w:rFonts w:ascii="Tahoma" w:hAnsi="Tahoma" w:cs="Mitra" w:hint="cs"/>
          <w:color w:val="FF0000"/>
          <w:sz w:val="27"/>
          <w:szCs w:val="27"/>
          <w:u w:val="single"/>
          <w:rtl/>
          <w:lang w:bidi="fa-IR"/>
        </w:rPr>
        <w:t xml:space="preserve"> </w:t>
      </w:r>
      <w:r w:rsidR="00002E68">
        <w:rPr>
          <w:rFonts w:ascii="Tahoma" w:hAnsi="Tahoma" w:cs="Mitra" w:hint="cs"/>
          <w:color w:val="FF0000"/>
          <w:sz w:val="27"/>
          <w:szCs w:val="27"/>
          <w:u w:val="single"/>
          <w:rtl/>
          <w:lang w:bidi="fa-IR"/>
        </w:rPr>
        <w:t xml:space="preserve"> </w:t>
      </w:r>
      <w:r w:rsidR="008640B7" w:rsidRPr="008640B7">
        <w:rPr>
          <w:rFonts w:ascii="Tahoma" w:hAnsi="Tahoma" w:cs="Mitra" w:hint="cs"/>
          <w:color w:val="FF0000"/>
          <w:sz w:val="27"/>
          <w:szCs w:val="27"/>
          <w:u w:val="single"/>
          <w:rtl/>
          <w:lang w:bidi="fa-IR"/>
        </w:rPr>
        <w:t>ارایه شود.</w:t>
      </w:r>
    </w:p>
    <w:p w:rsidR="00F509F1" w:rsidRDefault="00EC735D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8- به مقالات، کتب و سایر دستاوردهای حاصل از طرح های پژوهشی در بخش های دیگر (مقالات، کتب و ... ) امتیازی </w:t>
      </w:r>
    </w:p>
    <w:p w:rsidR="00F509F1" w:rsidRDefault="00F509F1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>ت</w:t>
      </w:r>
      <w:r w:rsidR="00EC735D">
        <w:rPr>
          <w:rFonts w:ascii="Tahoma" w:hAnsi="Tahoma" w:cs="Mitra" w:hint="cs"/>
          <w:color w:val="444444"/>
          <w:sz w:val="27"/>
          <w:szCs w:val="27"/>
          <w:rtl/>
        </w:rPr>
        <w:t>علق نمی گیرد.</w:t>
      </w:r>
    </w:p>
    <w:p w:rsidR="00EA64AA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>9</w:t>
      </w:r>
      <w:r w:rsidR="00F509F1">
        <w:rPr>
          <w:rFonts w:ascii="Tahoma" w:hAnsi="Tahoma" w:cs="Mitra"/>
          <w:color w:val="444444"/>
          <w:sz w:val="27"/>
          <w:szCs w:val="27"/>
          <w:rtl/>
        </w:rPr>
        <w:t>- ارايه مدارك مثبته در بخش مقالات الز</w:t>
      </w:r>
      <w:r w:rsidR="00F509F1">
        <w:rPr>
          <w:rFonts w:ascii="Tahoma" w:hAnsi="Tahoma" w:cs="Mitra" w:hint="cs"/>
          <w:color w:val="444444"/>
          <w:sz w:val="27"/>
          <w:szCs w:val="27"/>
          <w:rtl/>
        </w:rPr>
        <w:t xml:space="preserve">امی است </w:t>
      </w:r>
      <w:r>
        <w:rPr>
          <w:rFonts w:ascii="Tahoma" w:hAnsi="Tahoma" w:cs="Mitra" w:hint="cs"/>
          <w:color w:val="444444"/>
          <w:sz w:val="27"/>
          <w:szCs w:val="27"/>
          <w:rtl/>
        </w:rPr>
        <w:t>.</w:t>
      </w:r>
    </w:p>
    <w:p w:rsidR="004D2A76" w:rsidRPr="00EA64AA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>10</w:t>
      </w:r>
      <w:r w:rsidR="004D2A76">
        <w:rPr>
          <w:rFonts w:ascii="Tahoma" w:hAnsi="Tahoma" w:cs="Mitra" w:hint="cs"/>
          <w:color w:val="444444"/>
          <w:sz w:val="27"/>
          <w:szCs w:val="27"/>
          <w:rtl/>
        </w:rPr>
        <w:t xml:space="preserve">- </w:t>
      </w:r>
      <w:r w:rsidR="00D16C24">
        <w:rPr>
          <w:rFonts w:ascii="Tahoma" w:hAnsi="Tahoma" w:cs="Mitra" w:hint="cs"/>
          <w:color w:val="444444"/>
          <w:sz w:val="27"/>
          <w:szCs w:val="27"/>
          <w:rtl/>
        </w:rPr>
        <w:t>در بخش طرح های پژوهشی به طرح هایی امتیاز تعلق می گیرد که اتمام یافته باشند و نتایج آن به تایید بالاترین مقام اجرایی سازمان کارفرما</w:t>
      </w:r>
      <w:r w:rsidR="002F4286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D16C24">
        <w:rPr>
          <w:rFonts w:ascii="Tahoma" w:hAnsi="Tahoma" w:cs="Mitra" w:hint="cs"/>
          <w:color w:val="444444"/>
          <w:sz w:val="27"/>
          <w:szCs w:val="27"/>
          <w:rtl/>
        </w:rPr>
        <w:t>(تامین کننده منابع مالی طرح ) رسیده باشد.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11-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 xml:space="preserve">در بخش تآليف ، صرفاً تصوير صفحات اول و شابك كتب چاپ شده به همراه تاييديه مبني بر سال چاپ و نام مولف ارسال شود . (تاييد معاونت پژوهشي </w:t>
      </w:r>
      <w:r w:rsidR="002F4286">
        <w:rPr>
          <w:rFonts w:ascii="Tahoma" w:hAnsi="Tahoma" w:cs="Mitra" w:hint="cs"/>
          <w:color w:val="444444"/>
          <w:sz w:val="27"/>
          <w:szCs w:val="27"/>
          <w:rtl/>
        </w:rPr>
        <w:t xml:space="preserve">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پرديس / دانشكده الزاميست)</w:t>
      </w:r>
    </w:p>
    <w:p w:rsidR="00DC188F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  <w:lang w:bidi="fa-IR"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12- </w:t>
      </w:r>
      <w:r w:rsidR="00DC188F">
        <w:rPr>
          <w:rFonts w:ascii="Tahoma" w:hAnsi="Tahoma" w:cs="Mitra" w:hint="cs"/>
          <w:color w:val="444444"/>
          <w:sz w:val="27"/>
          <w:szCs w:val="27"/>
          <w:rtl/>
        </w:rPr>
        <w:t xml:space="preserve">در دو بخش تالیف کتاب و ترجمه و گردآوری کتاب یک امتیاز به کتب دارای نمایه(اعلام یا </w:t>
      </w:r>
      <w:r w:rsidR="00DC188F">
        <w:rPr>
          <w:rFonts w:ascii="Tahoma" w:hAnsi="Tahoma" w:cs="Mitra"/>
          <w:color w:val="444444"/>
          <w:sz w:val="27"/>
          <w:szCs w:val="27"/>
        </w:rPr>
        <w:t xml:space="preserve">Index </w:t>
      </w:r>
      <w:r w:rsidR="00DC188F">
        <w:rPr>
          <w:rFonts w:ascii="Tahoma" w:hAnsi="Tahoma" w:cs="Mitra" w:hint="cs"/>
          <w:color w:val="444444"/>
          <w:sz w:val="27"/>
          <w:szCs w:val="27"/>
          <w:rtl/>
          <w:lang w:bidi="fa-IR"/>
        </w:rPr>
        <w:t xml:space="preserve"> ) افزوده می گردد.</w:t>
      </w:r>
    </w:p>
    <w:p w:rsidR="00DC188F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  <w:lang w:bidi="fa-IR"/>
        </w:rPr>
      </w:pPr>
      <w:r>
        <w:rPr>
          <w:rFonts w:ascii="Tahoma" w:hAnsi="Tahoma" w:cs="Mitra" w:hint="cs"/>
          <w:color w:val="444444"/>
          <w:sz w:val="27"/>
          <w:szCs w:val="27"/>
          <w:rtl/>
          <w:lang w:bidi="fa-IR"/>
        </w:rPr>
        <w:lastRenderedPageBreak/>
        <w:t xml:space="preserve">13- </w:t>
      </w:r>
      <w:r w:rsidR="00DC188F">
        <w:rPr>
          <w:rFonts w:ascii="Tahoma" w:hAnsi="Tahoma" w:cs="Mitra" w:hint="cs"/>
          <w:color w:val="444444"/>
          <w:sz w:val="27"/>
          <w:szCs w:val="27"/>
          <w:rtl/>
          <w:lang w:bidi="fa-IR"/>
        </w:rPr>
        <w:t>مرجع تایید کننده اختراع،ابداع، و یا نوآوری سازمان پؤوهش های علمی و صنعتی ایران است .</w:t>
      </w:r>
    </w:p>
    <w:p w:rsidR="00DC188F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  <w:lang w:bidi="fa-IR"/>
        </w:rPr>
      </w:pPr>
      <w:r>
        <w:rPr>
          <w:rFonts w:ascii="Tahoma" w:hAnsi="Tahoma" w:cs="Mitra" w:hint="cs"/>
          <w:color w:val="444444"/>
          <w:sz w:val="27"/>
          <w:szCs w:val="27"/>
          <w:rtl/>
          <w:lang w:bidi="fa-IR"/>
        </w:rPr>
        <w:t xml:space="preserve">14- </w:t>
      </w:r>
      <w:r w:rsidR="00DC188F">
        <w:rPr>
          <w:rFonts w:ascii="Tahoma" w:hAnsi="Tahoma" w:cs="Mitra" w:hint="cs"/>
          <w:color w:val="444444"/>
          <w:sz w:val="27"/>
          <w:szCs w:val="27"/>
          <w:rtl/>
          <w:lang w:bidi="fa-IR"/>
        </w:rPr>
        <w:t>در صورت ثبت اختراع در نهادهای معتبر بین المللی با تایید معاونت پژوهشی دو امتیاز اضافه تعلق می گیرد.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15-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از ارسال تنديس و لوح هاي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مربوط به دانشجو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خودداري و صرفا گواهي هاي لازم ضميمه گردد.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16-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كسب حداقل امتياز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فعاليت پژوهشي ، فرهنگي و اجتماعي و شئونات ضروري مي باشد.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17-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از ارسال جزوات درسي دانشجويان خودداري فرماييد 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18- 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>در ارسال مدارك دقت كافي معمول فرمايند . بديهي است پس از دريافت تقاضانامه و مدارك دانشجو ، مدارك ارسالي بعدي مورد ارزيابي قرار نخواهد گرفت 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19-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اخذ تاييديه از بخشهاي مختلف پرديس/ دانشكده</w:t>
      </w:r>
      <w:r w:rsidR="00ED2507">
        <w:rPr>
          <w:rFonts w:hint="cs"/>
          <w:color w:val="444444"/>
          <w:sz w:val="27"/>
          <w:szCs w:val="27"/>
          <w:rtl/>
        </w:rPr>
        <w:t> </w:t>
      </w:r>
      <w:r w:rsidR="00ED2507">
        <w:rPr>
          <w:rFonts w:ascii="Tahoma" w:hAnsi="Tahoma" w:cs="Mitra" w:hint="cs"/>
          <w:color w:val="444444"/>
          <w:sz w:val="27"/>
          <w:szCs w:val="27"/>
          <w:rtl/>
        </w:rPr>
        <w:t xml:space="preserve"> متناسب با مو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ضوع فعاليت كه در هر بخش از تقاضانامه قيد شده الزامي است 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20-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در بخش فعاليتهاي فرهنگي صرفاً مصاديق فعاليتهاي ذكر شده در آيين نامه درج شود .</w:t>
      </w:r>
    </w:p>
    <w:p w:rsidR="004D3E72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Mitra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21- </w:t>
      </w:r>
      <w:r w:rsidR="004D3E72">
        <w:rPr>
          <w:rFonts w:ascii="Tahoma" w:hAnsi="Tahoma" w:cs="Mitra" w:hint="cs"/>
          <w:color w:val="444444"/>
          <w:sz w:val="27"/>
          <w:szCs w:val="27"/>
          <w:rtl/>
        </w:rPr>
        <w:t>کلیه فعالیت فرهنگی دانشجو در سطح دانشگاه باید به تایید معاونت فرهنگی دانشگاه رسیده باشد .</w:t>
      </w:r>
    </w:p>
    <w:p w:rsidR="004D3E72" w:rsidRDefault="00EA64AA" w:rsidP="007D6D60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22- </w:t>
      </w:r>
      <w:r w:rsidR="004D3E72">
        <w:rPr>
          <w:rFonts w:ascii="Tahoma" w:hAnsi="Tahoma" w:cs="Mitra" w:hint="cs"/>
          <w:color w:val="444444"/>
          <w:sz w:val="27"/>
          <w:szCs w:val="27"/>
          <w:rtl/>
        </w:rPr>
        <w:t>در بخش کتب فرهنگی تنها به کتابهایی امتیاز داده می ش</w:t>
      </w:r>
      <w:r w:rsidR="007D6D60">
        <w:rPr>
          <w:rFonts w:ascii="Tahoma" w:hAnsi="Tahoma" w:cs="Mitra" w:hint="cs"/>
          <w:color w:val="444444"/>
          <w:sz w:val="27"/>
          <w:szCs w:val="27"/>
          <w:rtl/>
        </w:rPr>
        <w:t>و</w:t>
      </w:r>
      <w:r w:rsidR="004D3E72">
        <w:rPr>
          <w:rFonts w:ascii="Tahoma" w:hAnsi="Tahoma" w:cs="Mitra" w:hint="cs"/>
          <w:color w:val="444444"/>
          <w:sz w:val="27"/>
          <w:szCs w:val="27"/>
          <w:rtl/>
        </w:rPr>
        <w:t>د که به حوزه تحصیلی و پژوهشی دانشجو ارتباطی حتی میان رشته ای نداشته باشد.</w:t>
      </w:r>
    </w:p>
    <w:p w:rsidR="00ED2507" w:rsidRDefault="00EA64AA" w:rsidP="00BD50B8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23-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مشخصات فردي ، تحصيلي و محل سكونت دانشجو دقيقاً تكميل گردد.</w:t>
      </w:r>
    </w:p>
    <w:p w:rsidR="007D6D60" w:rsidRDefault="00EA64AA" w:rsidP="007D6D60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  <w:r>
        <w:rPr>
          <w:rFonts w:ascii="Tahoma" w:hAnsi="Tahoma" w:cs="Mitra" w:hint="cs"/>
          <w:color w:val="444444"/>
          <w:sz w:val="27"/>
          <w:szCs w:val="27"/>
          <w:rtl/>
        </w:rPr>
        <w:t xml:space="preserve">24- </w:t>
      </w:r>
      <w:r w:rsidR="00ED2507">
        <w:rPr>
          <w:rFonts w:ascii="Tahoma" w:hAnsi="Tahoma" w:cs="Mitra"/>
          <w:color w:val="444444"/>
          <w:sz w:val="27"/>
          <w:szCs w:val="27"/>
          <w:rtl/>
        </w:rPr>
        <w:t>كليه مستندات بخشهاي مختلف در پوشه هايي جداگانه قرار گرفته و روي هر پوشه موضوع فعاليت درج گردد.</w:t>
      </w:r>
    </w:p>
    <w:p w:rsidR="00ED2507" w:rsidRDefault="00ED2507" w:rsidP="00E556A5">
      <w:pPr>
        <w:pStyle w:val="NormalWeb"/>
        <w:shd w:val="clear" w:color="auto" w:fill="FFFFFF"/>
        <w:bidi/>
        <w:spacing w:line="300" w:lineRule="atLeast"/>
        <w:jc w:val="both"/>
        <w:rPr>
          <w:rFonts w:ascii="Tahoma" w:hAnsi="Tahoma" w:cs="Yagut"/>
          <w:color w:val="444444"/>
          <w:sz w:val="27"/>
          <w:szCs w:val="27"/>
          <w:rtl/>
        </w:rPr>
      </w:pPr>
    </w:p>
    <w:p w:rsidR="00C07A4A" w:rsidRDefault="00C07A4A" w:rsidP="00BD50B8">
      <w:pPr>
        <w:jc w:val="both"/>
      </w:pPr>
    </w:p>
    <w:sectPr w:rsidR="00C07A4A" w:rsidSect="00257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D2507"/>
    <w:rsid w:val="00002E68"/>
    <w:rsid w:val="001A7D15"/>
    <w:rsid w:val="0025733B"/>
    <w:rsid w:val="002F4286"/>
    <w:rsid w:val="004D2A76"/>
    <w:rsid w:val="004D3E72"/>
    <w:rsid w:val="00556DA6"/>
    <w:rsid w:val="005851E8"/>
    <w:rsid w:val="00687AE6"/>
    <w:rsid w:val="007D6D60"/>
    <w:rsid w:val="008640B7"/>
    <w:rsid w:val="0089535A"/>
    <w:rsid w:val="009C3CCE"/>
    <w:rsid w:val="00B26B1F"/>
    <w:rsid w:val="00B72BC7"/>
    <w:rsid w:val="00BD50B8"/>
    <w:rsid w:val="00C07A4A"/>
    <w:rsid w:val="00C3107F"/>
    <w:rsid w:val="00C95550"/>
    <w:rsid w:val="00D16C24"/>
    <w:rsid w:val="00D60C79"/>
    <w:rsid w:val="00DC188F"/>
    <w:rsid w:val="00E10412"/>
    <w:rsid w:val="00E556A5"/>
    <w:rsid w:val="00EA64AA"/>
    <w:rsid w:val="00EC735D"/>
    <w:rsid w:val="00ED2507"/>
    <w:rsid w:val="00F1445F"/>
    <w:rsid w:val="00F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A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5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25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242">
              <w:marLeft w:val="0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308">
                      <w:marLeft w:val="0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5697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9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6D40-7ACF-49A5-878F-4046123C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hoseinkhani</dc:creator>
  <cp:lastModifiedBy>Administrator</cp:lastModifiedBy>
  <cp:revision>27</cp:revision>
  <cp:lastPrinted>2016-10-03T13:55:00Z</cp:lastPrinted>
  <dcterms:created xsi:type="dcterms:W3CDTF">2016-10-03T13:36:00Z</dcterms:created>
  <dcterms:modified xsi:type="dcterms:W3CDTF">2016-10-17T07:03:00Z</dcterms:modified>
</cp:coreProperties>
</file>