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55" w:rsidRPr="00B76732" w:rsidRDefault="00B81DD2" w:rsidP="00B76732">
      <w:pPr>
        <w:bidi/>
        <w:spacing w:after="0"/>
        <w:jc w:val="center"/>
        <w:rPr>
          <w:rFonts w:cs="B Nazanin"/>
          <w:sz w:val="20"/>
          <w:szCs w:val="20"/>
          <w:rtl/>
          <w:lang w:bidi="fa-IR"/>
        </w:rPr>
      </w:pPr>
      <w:r w:rsidRPr="00B76732">
        <w:rPr>
          <w:rFonts w:cs="B Nazanin" w:hint="cs"/>
          <w:sz w:val="20"/>
          <w:szCs w:val="20"/>
          <w:rtl/>
          <w:lang w:bidi="fa-IR"/>
        </w:rPr>
        <w:t>بسمه تعالی</w:t>
      </w:r>
    </w:p>
    <w:p w:rsidR="00B81DD2" w:rsidRPr="00B81DD2" w:rsidRDefault="00B81DD2" w:rsidP="00B76732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دانشگاه تهران</w:t>
      </w:r>
    </w:p>
    <w:p w:rsidR="00B81DD2" w:rsidRDefault="00B81DD2" w:rsidP="00B76732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81DD2">
        <w:rPr>
          <w:rFonts w:cs="B Nazanin" w:hint="cs"/>
          <w:b/>
          <w:bCs/>
          <w:sz w:val="24"/>
          <w:szCs w:val="24"/>
          <w:rtl/>
          <w:lang w:bidi="fa-IR"/>
        </w:rPr>
        <w:t>دانشکده محیط زیست</w:t>
      </w:r>
    </w:p>
    <w:p w:rsidR="00B81DD2" w:rsidRDefault="00B81DD2" w:rsidP="00B76732">
      <w:pPr>
        <w:bidi/>
        <w:spacing w:after="0"/>
        <w:rPr>
          <w:rFonts w:cs="B Nazanin"/>
          <w:sz w:val="24"/>
          <w:szCs w:val="24"/>
        </w:rPr>
      </w:pPr>
    </w:p>
    <w:p w:rsidR="00B81DD2" w:rsidRPr="00F00808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درس : </w:t>
      </w:r>
      <w:r w:rsidR="00B4270F">
        <w:rPr>
          <w:rFonts w:cs="B Nazanin" w:hint="cs"/>
          <w:b/>
          <w:bCs/>
          <w:sz w:val="24"/>
          <w:szCs w:val="24"/>
          <w:rtl/>
        </w:rPr>
        <w:t>سم شناسی محیط زیست</w:t>
      </w:r>
    </w:p>
    <w:p w:rsidR="00B81DD2" w:rsidRPr="00F00808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تعداد واحد :</w:t>
      </w:r>
      <w:r w:rsidR="008A546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4270F">
        <w:rPr>
          <w:rFonts w:cs="B Nazanin" w:hint="cs"/>
          <w:b/>
          <w:bCs/>
          <w:sz w:val="24"/>
          <w:szCs w:val="24"/>
          <w:rtl/>
        </w:rPr>
        <w:t>2</w:t>
      </w:r>
    </w:p>
    <w:p w:rsidR="00B81DD2" w:rsidRPr="00F00808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رشته : </w:t>
      </w:r>
      <w:r w:rsidR="00B4270F">
        <w:rPr>
          <w:rFonts w:cs="B Nazanin"/>
          <w:b/>
          <w:bCs/>
          <w:sz w:val="24"/>
          <w:szCs w:val="24"/>
        </w:rPr>
        <w:t>HSE</w:t>
      </w:r>
    </w:p>
    <w:p w:rsidR="00B81DD2" w:rsidRPr="00F00808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گروه : </w:t>
      </w:r>
      <w:r w:rsidR="008A5468">
        <w:rPr>
          <w:rFonts w:cs="B Nazanin" w:hint="cs"/>
          <w:b/>
          <w:bCs/>
          <w:sz w:val="24"/>
          <w:szCs w:val="24"/>
          <w:rtl/>
        </w:rPr>
        <w:t>برنامه ریزی، مدیریت و آموزش محیط زیست</w:t>
      </w:r>
    </w:p>
    <w:p w:rsidR="00B81DD2" w:rsidRPr="00F00808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نام مدرس : </w:t>
      </w:r>
      <w:r w:rsidR="008A5468">
        <w:rPr>
          <w:rFonts w:cs="B Nazanin" w:hint="cs"/>
          <w:b/>
          <w:bCs/>
          <w:sz w:val="24"/>
          <w:szCs w:val="24"/>
          <w:rtl/>
        </w:rPr>
        <w:t>تورج نصرآبادی</w:t>
      </w:r>
    </w:p>
    <w:p w:rsidR="00B81DD2" w:rsidRPr="00F00808" w:rsidRDefault="00B81DD2" w:rsidP="002A72A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روز و ساعت تدریس :</w:t>
      </w:r>
      <w:r w:rsidR="008A546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A0226">
        <w:rPr>
          <w:rFonts w:cs="B Nazanin" w:hint="cs"/>
          <w:b/>
          <w:bCs/>
          <w:sz w:val="24"/>
          <w:szCs w:val="24"/>
          <w:rtl/>
        </w:rPr>
        <w:t>دو</w:t>
      </w:r>
      <w:r w:rsidR="002A72A5">
        <w:rPr>
          <w:rFonts w:cs="B Nazanin" w:hint="cs"/>
          <w:b/>
          <w:bCs/>
          <w:sz w:val="24"/>
          <w:szCs w:val="24"/>
          <w:rtl/>
        </w:rPr>
        <w:t>شنبه 10</w:t>
      </w:r>
    </w:p>
    <w:p w:rsidR="00B81DD2" w:rsidRPr="00F00808" w:rsidRDefault="00B81DD2" w:rsidP="001A0226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F00808">
        <w:rPr>
          <w:rFonts w:cs="B Nazanin" w:hint="cs"/>
          <w:b/>
          <w:bCs/>
          <w:sz w:val="24"/>
          <w:szCs w:val="24"/>
          <w:rtl/>
        </w:rPr>
        <w:t>روز و ساعت</w:t>
      </w:r>
      <w:r w:rsidR="002233A8" w:rsidRPr="00F00808">
        <w:rPr>
          <w:rFonts w:cs="B Nazanin" w:hint="cs"/>
          <w:b/>
          <w:bCs/>
          <w:sz w:val="24"/>
          <w:szCs w:val="24"/>
          <w:rtl/>
        </w:rPr>
        <w:t xml:space="preserve"> مشاوره</w:t>
      </w:r>
      <w:r w:rsidRPr="00F00808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1A0226">
        <w:rPr>
          <w:rFonts w:cs="B Nazanin" w:hint="cs"/>
          <w:b/>
          <w:bCs/>
          <w:sz w:val="24"/>
          <w:szCs w:val="24"/>
          <w:rtl/>
        </w:rPr>
        <w:t xml:space="preserve">سه </w:t>
      </w:r>
      <w:r w:rsidR="002A72A5">
        <w:rPr>
          <w:rFonts w:cs="B Nazanin" w:hint="cs"/>
          <w:b/>
          <w:bCs/>
          <w:sz w:val="24"/>
          <w:szCs w:val="24"/>
          <w:rtl/>
        </w:rPr>
        <w:t>شنبه</w:t>
      </w:r>
    </w:p>
    <w:p w:rsidR="00B4270F" w:rsidRPr="00B76732" w:rsidRDefault="00B81DD2" w:rsidP="00B7673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هدف درس </w:t>
      </w:r>
      <w:r w:rsidRPr="00F00808">
        <w:rPr>
          <w:rFonts w:cs="Times New Roman" w:hint="cs"/>
          <w:b/>
          <w:bCs/>
          <w:sz w:val="24"/>
          <w:szCs w:val="24"/>
          <w:rtl/>
        </w:rPr>
        <w:t xml:space="preserve">: </w:t>
      </w:r>
      <w:r w:rsidR="00B4270F" w:rsidRPr="00B76732">
        <w:rPr>
          <w:rFonts w:cs="B Nazanin" w:hint="cs"/>
          <w:sz w:val="24"/>
          <w:szCs w:val="24"/>
          <w:rtl/>
        </w:rPr>
        <w:t>هدف این د</w:t>
      </w:r>
      <w:bookmarkStart w:id="0" w:name="_GoBack"/>
      <w:bookmarkEnd w:id="0"/>
      <w:r w:rsidR="00B4270F" w:rsidRPr="00B76732">
        <w:rPr>
          <w:rFonts w:cs="B Nazanin" w:hint="cs"/>
          <w:sz w:val="24"/>
          <w:szCs w:val="24"/>
          <w:rtl/>
        </w:rPr>
        <w:t>رس آشنايي دانشجویان با سموم آلوده كننده محيط زيست و منابع مختلف توليد اين سموم در محيطهای مختلف می باشد. همچنين افزايش توانمندي و كارآيي فراگيران جهت شناسايي، کمی سازی و اندازه گيري میزان ریسک و مخاطره مواجهه با آلاينده هاي مختلف از مسیرهای مختلف از جمله ديگر مباحثي است كه در اين درس پوشش داده مي شود .</w:t>
      </w:r>
    </w:p>
    <w:p w:rsidR="00B81DD2" w:rsidRPr="006944A3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6944A3">
        <w:rPr>
          <w:rFonts w:cs="B Nazanin" w:hint="cs"/>
          <w:b/>
          <w:bCs/>
          <w:sz w:val="24"/>
          <w:szCs w:val="24"/>
          <w:rtl/>
        </w:rPr>
        <w:t xml:space="preserve">نحوه ارزیابی </w:t>
      </w:r>
      <w:r w:rsidR="002233A8" w:rsidRPr="006944A3">
        <w:rPr>
          <w:rFonts w:cs="B Nazanin" w:hint="cs"/>
          <w:b/>
          <w:bCs/>
          <w:sz w:val="24"/>
          <w:szCs w:val="24"/>
          <w:rtl/>
        </w:rPr>
        <w:t>:</w:t>
      </w:r>
      <w:r w:rsidR="008A5468" w:rsidRPr="006944A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5468" w:rsidRPr="00B76732">
        <w:rPr>
          <w:rFonts w:cs="B Nazanin" w:hint="cs"/>
          <w:sz w:val="24"/>
          <w:szCs w:val="24"/>
          <w:rtl/>
        </w:rPr>
        <w:t>امتحان پایان ترم، حضور موثر، پروژه (حسب مورد)</w:t>
      </w:r>
    </w:p>
    <w:p w:rsidR="00F00808" w:rsidRPr="00F00808" w:rsidRDefault="00F00808" w:rsidP="00B76732">
      <w:pPr>
        <w:bidi/>
        <w:spacing w:after="0"/>
        <w:rPr>
          <w:rFonts w:cs="Times New Roman"/>
          <w:b/>
          <w:bCs/>
          <w:sz w:val="24"/>
          <w:szCs w:val="24"/>
          <w:rtl/>
        </w:rPr>
      </w:pPr>
    </w:p>
    <w:p w:rsidR="00B81DD2" w:rsidRDefault="00B81DD2" w:rsidP="00B76732">
      <w:pPr>
        <w:bidi/>
        <w:spacing w:after="0"/>
        <w:rPr>
          <w:rFonts w:cs="Times New Roman"/>
          <w:b/>
          <w:bCs/>
          <w:sz w:val="24"/>
          <w:szCs w:val="24"/>
          <w:rtl/>
        </w:rPr>
      </w:pPr>
      <w:r w:rsidRPr="00F00808">
        <w:rPr>
          <w:rFonts w:cs="Times New Roman" w:hint="cs"/>
          <w:b/>
          <w:bCs/>
          <w:sz w:val="24"/>
          <w:szCs w:val="24"/>
          <w:rtl/>
        </w:rPr>
        <w:t xml:space="preserve">منابع : </w:t>
      </w:r>
    </w:p>
    <w:p w:rsidR="00E4365A" w:rsidRPr="004E40ED" w:rsidRDefault="00E4365A" w:rsidP="00B76732">
      <w:pPr>
        <w:spacing w:after="0" w:line="240" w:lineRule="auto"/>
        <w:rPr>
          <w:rFonts w:cs="B Nazanin"/>
        </w:rPr>
      </w:pPr>
      <w:r w:rsidRPr="004E40ED">
        <w:rPr>
          <w:rFonts w:cs="B Nazanin"/>
        </w:rPr>
        <w:t>-Hayes</w:t>
      </w:r>
      <w:r>
        <w:rPr>
          <w:rFonts w:cs="B Nazanin"/>
        </w:rPr>
        <w:t>,</w:t>
      </w:r>
      <w:r w:rsidRPr="004E40ED">
        <w:rPr>
          <w:rFonts w:cs="B Nazanin"/>
        </w:rPr>
        <w:t xml:space="preserve"> Principles and Methods of Toxicology. Raven Press. New York.</w:t>
      </w:r>
      <w:r>
        <w:rPr>
          <w:rFonts w:cs="B Nazanin"/>
        </w:rPr>
        <w:t xml:space="preserve"> 2000.</w:t>
      </w:r>
    </w:p>
    <w:p w:rsidR="00E4365A" w:rsidRPr="00062AAC" w:rsidRDefault="00E4365A" w:rsidP="00B76732">
      <w:pPr>
        <w:spacing w:after="0" w:line="240" w:lineRule="auto"/>
        <w:jc w:val="both"/>
        <w:rPr>
          <w:rFonts w:cs="B Nazanin"/>
        </w:rPr>
      </w:pPr>
      <w:r w:rsidRPr="00062AAC">
        <w:rPr>
          <w:rFonts w:cs="B Nazanin"/>
        </w:rPr>
        <w:t>- Ming-Ho Yu, Environmental toxicology, Biological and Health Effects</w:t>
      </w:r>
      <w:r w:rsidRPr="00062AAC">
        <w:rPr>
          <w:rFonts w:cs="B Nazanin" w:hint="cs"/>
          <w:rtl/>
        </w:rPr>
        <w:t xml:space="preserve"> </w:t>
      </w:r>
      <w:r w:rsidRPr="00062AAC">
        <w:rPr>
          <w:rFonts w:cs="B Nazanin"/>
        </w:rPr>
        <w:t xml:space="preserve">of </w:t>
      </w:r>
      <w:r w:rsidR="002A72A5" w:rsidRPr="00062AAC">
        <w:rPr>
          <w:rFonts w:cs="B Nazanin"/>
        </w:rPr>
        <w:t>Pollutants</w:t>
      </w:r>
      <w:r w:rsidR="002A72A5">
        <w:rPr>
          <w:rFonts w:cs="B Nazanin"/>
        </w:rPr>
        <w:t>,</w:t>
      </w:r>
      <w:r w:rsidR="002A72A5" w:rsidRPr="00062AAC">
        <w:rPr>
          <w:rFonts w:cs="B Nazanin"/>
        </w:rPr>
        <w:t xml:space="preserve"> Second</w:t>
      </w:r>
      <w:r w:rsidRPr="00062AAC">
        <w:rPr>
          <w:rFonts w:cs="B Nazanin" w:hint="cs"/>
          <w:rtl/>
        </w:rPr>
        <w:t xml:space="preserve"> </w:t>
      </w:r>
      <w:r w:rsidRPr="00062AAC">
        <w:rPr>
          <w:rFonts w:cs="B Nazanin"/>
        </w:rPr>
        <w:t>Edition, CRC Press 2005.</w:t>
      </w:r>
    </w:p>
    <w:p w:rsidR="00E4365A" w:rsidRDefault="00E4365A" w:rsidP="00B76732">
      <w:pPr>
        <w:spacing w:after="0" w:line="240" w:lineRule="auto"/>
        <w:jc w:val="both"/>
        <w:rPr>
          <w:rFonts w:cs="B Nazanin"/>
        </w:rPr>
      </w:pPr>
      <w:r w:rsidRPr="00062AAC">
        <w:rPr>
          <w:rFonts w:cs="B Nazanin"/>
        </w:rPr>
        <w:t xml:space="preserve">- </w:t>
      </w:r>
      <w:smartTag w:uri="urn:schemas-microsoft-com:office:smarttags" w:element="place">
        <w:smartTag w:uri="urn:schemas-microsoft-com:office:smarttags" w:element="country-region">
          <w:r w:rsidRPr="00062AAC">
            <w:rPr>
              <w:rFonts w:cs="B Nazanin"/>
            </w:rPr>
            <w:t>Kent</w:t>
          </w:r>
        </w:smartTag>
      </w:smartTag>
      <w:r w:rsidRPr="00062AAC">
        <w:rPr>
          <w:rFonts w:cs="B Nazanin"/>
        </w:rPr>
        <w:t>, C., Basics of Toxicology, John Wiley &amp; Sons Inc.1998.</w:t>
      </w:r>
    </w:p>
    <w:p w:rsidR="006944A3" w:rsidRPr="00062AAC" w:rsidRDefault="006944A3" w:rsidP="00B76732">
      <w:pPr>
        <w:spacing w:after="0" w:line="240" w:lineRule="auto"/>
        <w:jc w:val="both"/>
        <w:rPr>
          <w:rFonts w:cs="B Nazanin"/>
        </w:rPr>
      </w:pPr>
      <w:r>
        <w:rPr>
          <w:rFonts w:cs="B Nazanin"/>
        </w:rPr>
        <w:t xml:space="preserve">- </w:t>
      </w:r>
      <w:r w:rsidRPr="006944A3">
        <w:rPr>
          <w:rFonts w:cs="B Nazanin"/>
        </w:rPr>
        <w:t>https://rais.ornl.gov/</w:t>
      </w:r>
    </w:p>
    <w:p w:rsidR="00F00808" w:rsidRPr="00F00808" w:rsidRDefault="00F00808" w:rsidP="00B76732">
      <w:pPr>
        <w:bidi/>
        <w:spacing w:after="0"/>
        <w:rPr>
          <w:rFonts w:cs="Times New Roman"/>
          <w:b/>
          <w:bCs/>
          <w:sz w:val="24"/>
          <w:szCs w:val="24"/>
          <w:rtl/>
          <w:lang w:bidi="fa-IR"/>
        </w:rPr>
      </w:pPr>
    </w:p>
    <w:p w:rsidR="00B81DD2" w:rsidRPr="00F00808" w:rsidRDefault="00B81DD2" w:rsidP="00B76732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F00808">
        <w:rPr>
          <w:rFonts w:cs="B Nazanin" w:hint="cs"/>
          <w:b/>
          <w:bCs/>
          <w:sz w:val="24"/>
          <w:szCs w:val="24"/>
          <w:rtl/>
        </w:rPr>
        <w:t xml:space="preserve">سرفصل درس ( در طول شانزده هفته ) </w:t>
      </w:r>
      <w:r w:rsidR="002233A8" w:rsidRPr="00F00808">
        <w:rPr>
          <w:rFonts w:cs="B Nazanin" w:hint="cs"/>
          <w:b/>
          <w:bCs/>
          <w:sz w:val="24"/>
          <w:szCs w:val="24"/>
          <w:rtl/>
        </w:rPr>
        <w:t>:</w:t>
      </w:r>
    </w:p>
    <w:p w:rsidR="002233A8" w:rsidRPr="00B76732" w:rsidRDefault="00F00808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 xml:space="preserve">هفته اول : </w:t>
      </w:r>
      <w:r w:rsidR="002736D2" w:rsidRPr="00B76732">
        <w:rPr>
          <w:rFonts w:cs="B Nazanin" w:hint="cs"/>
          <w:sz w:val="24"/>
          <w:szCs w:val="24"/>
          <w:rtl/>
        </w:rPr>
        <w:t>کلیات و مبانی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>هفته دوم: معرفی انواع آلاینده های محیط زیستی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>هفته سوم: کلیات مربوط به ارزیابی ریسک سلامت انسان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>هفته چهارم: معرفی آژانس ها و سازمانهای توسعه دهنده استاندارد سلامت در محیط پیرامونی و محیط کار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>هفته پنجم: بررسی مبانی کاربردی سم شناسی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>هفته ششم: برسی کلیات همه گیرشناسی، مطالعات آینده نگر و گذشته نگر</w:t>
      </w:r>
    </w:p>
    <w:p w:rsidR="00954F30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 xml:space="preserve">هفته هفتم: شناسایی مخاطره، مشخصات آلاینده </w:t>
      </w:r>
    </w:p>
    <w:p w:rsidR="002736D2" w:rsidRPr="00B76732" w:rsidRDefault="00954F30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>هفته هشتم: مدل مفهومی</w:t>
      </w:r>
      <w:r w:rsidR="002736D2" w:rsidRPr="00B76732">
        <w:rPr>
          <w:rFonts w:cs="B Nazanin" w:hint="cs"/>
          <w:sz w:val="24"/>
          <w:szCs w:val="24"/>
          <w:rtl/>
        </w:rPr>
        <w:t xml:space="preserve"> مواجهه</w:t>
      </w:r>
      <w:r w:rsidRPr="00B76732">
        <w:rPr>
          <w:rFonts w:cs="B Nazanin" w:hint="cs"/>
          <w:sz w:val="24"/>
          <w:szCs w:val="24"/>
          <w:rtl/>
        </w:rPr>
        <w:t xml:space="preserve"> با آلاینده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lastRenderedPageBreak/>
        <w:t xml:space="preserve">هفته </w:t>
      </w:r>
      <w:r w:rsidR="00954F30" w:rsidRPr="00B76732">
        <w:rPr>
          <w:rFonts w:cs="B Nazanin" w:hint="cs"/>
          <w:sz w:val="24"/>
          <w:szCs w:val="24"/>
          <w:rtl/>
        </w:rPr>
        <w:t>نه</w:t>
      </w:r>
      <w:r w:rsidRPr="00B76732">
        <w:rPr>
          <w:rFonts w:cs="B Nazanin" w:hint="cs"/>
          <w:sz w:val="24"/>
          <w:szCs w:val="24"/>
          <w:rtl/>
        </w:rPr>
        <w:t>م: ارزیابی تاثیر آلاینده، آنالیز غلظت- پاسخ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</w:rPr>
      </w:pPr>
      <w:r w:rsidRPr="00B76732">
        <w:rPr>
          <w:rFonts w:cs="B Nazanin" w:hint="cs"/>
          <w:sz w:val="24"/>
          <w:szCs w:val="24"/>
          <w:rtl/>
        </w:rPr>
        <w:t xml:space="preserve">هفته </w:t>
      </w:r>
      <w:r w:rsidR="00954F30" w:rsidRPr="00B76732">
        <w:rPr>
          <w:rFonts w:cs="B Nazanin" w:hint="cs"/>
          <w:sz w:val="24"/>
          <w:szCs w:val="24"/>
          <w:rtl/>
        </w:rPr>
        <w:t>د</w:t>
      </w:r>
      <w:r w:rsidRPr="00B76732">
        <w:rPr>
          <w:rFonts w:cs="B Nazanin" w:hint="cs"/>
          <w:sz w:val="24"/>
          <w:szCs w:val="24"/>
          <w:rtl/>
        </w:rPr>
        <w:t>هم: کمی سازی میزان مخاطره و سطح ریسک</w:t>
      </w:r>
    </w:p>
    <w:p w:rsidR="002736D2" w:rsidRPr="00B76732" w:rsidRDefault="002736D2" w:rsidP="00B7673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76732">
        <w:rPr>
          <w:rFonts w:cs="B Nazanin" w:hint="cs"/>
          <w:sz w:val="24"/>
          <w:szCs w:val="24"/>
          <w:rtl/>
        </w:rPr>
        <w:t xml:space="preserve">هفته </w:t>
      </w:r>
      <w:r w:rsidR="00954F30" w:rsidRPr="00B76732">
        <w:rPr>
          <w:rFonts w:cs="B Nazanin" w:hint="cs"/>
          <w:sz w:val="24"/>
          <w:szCs w:val="24"/>
          <w:rtl/>
        </w:rPr>
        <w:t>یاز</w:t>
      </w:r>
      <w:r w:rsidRPr="00B76732">
        <w:rPr>
          <w:rFonts w:cs="B Nazanin" w:hint="cs"/>
          <w:sz w:val="24"/>
          <w:szCs w:val="24"/>
          <w:rtl/>
        </w:rPr>
        <w:t xml:space="preserve">دهم: </w:t>
      </w:r>
      <w:r w:rsidR="00954F30" w:rsidRPr="00B76732">
        <w:rPr>
          <w:rFonts w:cs="B Nazanin" w:hint="cs"/>
          <w:sz w:val="24"/>
          <w:szCs w:val="24"/>
          <w:rtl/>
        </w:rPr>
        <w:t>ارزیابی مخاطره غیرسرطانی و ریسک سرطانی</w:t>
      </w:r>
    </w:p>
    <w:p w:rsidR="00F00808" w:rsidRPr="00B76732" w:rsidRDefault="00954F30" w:rsidP="00B76732">
      <w:pPr>
        <w:bidi/>
        <w:spacing w:after="0"/>
        <w:rPr>
          <w:rFonts w:cs="B Nazanin"/>
          <w:sz w:val="24"/>
          <w:szCs w:val="24"/>
        </w:rPr>
      </w:pPr>
      <w:r w:rsidRPr="00B76732">
        <w:rPr>
          <w:rFonts w:cs="B Nazanin" w:hint="cs"/>
          <w:sz w:val="24"/>
          <w:szCs w:val="24"/>
          <w:rtl/>
          <w:lang w:bidi="fa-IR"/>
        </w:rPr>
        <w:t xml:space="preserve">هفته دوازدهم: </w:t>
      </w:r>
      <w:r w:rsidRPr="00B76732">
        <w:rPr>
          <w:rFonts w:cs="B Nazanin" w:hint="cs"/>
          <w:sz w:val="24"/>
          <w:szCs w:val="24"/>
          <w:rtl/>
        </w:rPr>
        <w:t>معرفی سیستم</w:t>
      </w:r>
      <w:r w:rsidR="00AB55F7" w:rsidRPr="00B76732">
        <w:rPr>
          <w:rFonts w:cs="B Nazanin" w:hint="cs"/>
          <w:sz w:val="24"/>
          <w:szCs w:val="24"/>
          <w:rtl/>
        </w:rPr>
        <w:t xml:space="preserve"> اطلاعات ارزیابی ریسک </w:t>
      </w:r>
      <w:r w:rsidR="00AB55F7" w:rsidRPr="00B76732">
        <w:rPr>
          <w:rFonts w:cs="B Nazanin"/>
          <w:sz w:val="24"/>
          <w:szCs w:val="24"/>
        </w:rPr>
        <w:t>RAIS</w:t>
      </w:r>
    </w:p>
    <w:p w:rsidR="00AB55F7" w:rsidRPr="00B76732" w:rsidRDefault="00AB55F7" w:rsidP="00B7673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76732">
        <w:rPr>
          <w:rFonts w:cs="B Nazanin" w:hint="cs"/>
          <w:sz w:val="24"/>
          <w:szCs w:val="24"/>
          <w:rtl/>
          <w:lang w:bidi="fa-IR"/>
        </w:rPr>
        <w:t xml:space="preserve">هفته سیزدهم: محاسبه میزان ریسک و مخاطره مواجهه با </w:t>
      </w:r>
      <w:r w:rsidR="006944A3" w:rsidRPr="00B76732">
        <w:rPr>
          <w:rFonts w:cs="B Nazanin" w:hint="cs"/>
          <w:sz w:val="24"/>
          <w:szCs w:val="24"/>
          <w:rtl/>
          <w:lang w:bidi="fa-IR"/>
        </w:rPr>
        <w:t>آ</w:t>
      </w:r>
      <w:r w:rsidRPr="00B76732">
        <w:rPr>
          <w:rFonts w:cs="B Nazanin" w:hint="cs"/>
          <w:sz w:val="24"/>
          <w:szCs w:val="24"/>
          <w:rtl/>
          <w:lang w:bidi="fa-IR"/>
        </w:rPr>
        <w:t>لاینده در مدیای آب، خاک و مواد غذایی</w:t>
      </w:r>
    </w:p>
    <w:p w:rsidR="00AB55F7" w:rsidRPr="00B76732" w:rsidRDefault="00AB55F7" w:rsidP="00B7673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76732">
        <w:rPr>
          <w:rFonts w:cs="B Nazanin" w:hint="cs"/>
          <w:sz w:val="24"/>
          <w:szCs w:val="24"/>
          <w:rtl/>
          <w:lang w:bidi="fa-IR"/>
        </w:rPr>
        <w:t>هفته چهاردهم: محاسبه میزان ریسک و مخاطره مواجهه با الاینده در مدیای هوا در محیطهای کاری باز و محصور</w:t>
      </w:r>
    </w:p>
    <w:p w:rsidR="00AB55F7" w:rsidRPr="00B76732" w:rsidRDefault="00AB55F7" w:rsidP="00B7673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76732">
        <w:rPr>
          <w:rFonts w:cs="B Nazanin" w:hint="cs"/>
          <w:sz w:val="24"/>
          <w:szCs w:val="24"/>
          <w:rtl/>
          <w:lang w:bidi="fa-IR"/>
        </w:rPr>
        <w:t>هفته پانزدهم: بررسی مقالات مرتبط جهت ارائه الگوی کاربردی تحقیق در خصوص براورد ریسک سلامت انسان</w:t>
      </w:r>
    </w:p>
    <w:p w:rsidR="00AB55F7" w:rsidRPr="00B76732" w:rsidRDefault="00AB55F7" w:rsidP="00B76732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76732">
        <w:rPr>
          <w:rFonts w:cs="B Nazanin" w:hint="cs"/>
          <w:sz w:val="24"/>
          <w:szCs w:val="24"/>
          <w:rtl/>
          <w:lang w:bidi="fa-IR"/>
        </w:rPr>
        <w:t xml:space="preserve">هفته شانزدهم: ارائه پروژه های دانشجویی در خصوص براورد ریسک سلامت </w:t>
      </w:r>
    </w:p>
    <w:sectPr w:rsidR="00AB55F7" w:rsidRPr="00B76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D2"/>
    <w:rsid w:val="00171AA6"/>
    <w:rsid w:val="001A0226"/>
    <w:rsid w:val="002233A8"/>
    <w:rsid w:val="002736D2"/>
    <w:rsid w:val="002A72A5"/>
    <w:rsid w:val="003C1DB4"/>
    <w:rsid w:val="00590A25"/>
    <w:rsid w:val="006944A3"/>
    <w:rsid w:val="006F2264"/>
    <w:rsid w:val="008A5468"/>
    <w:rsid w:val="00954F30"/>
    <w:rsid w:val="00A97D01"/>
    <w:rsid w:val="00AB55F7"/>
    <w:rsid w:val="00B4270F"/>
    <w:rsid w:val="00B76732"/>
    <w:rsid w:val="00B81DD2"/>
    <w:rsid w:val="00BF0267"/>
    <w:rsid w:val="00E4365A"/>
    <w:rsid w:val="00F00808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5:docId w15:val="{18573A9C-AABF-4902-9116-71BEED1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Asadi</dc:creator>
  <cp:lastModifiedBy>public</cp:lastModifiedBy>
  <cp:revision>8</cp:revision>
  <cp:lastPrinted>2016-04-11T09:09:00Z</cp:lastPrinted>
  <dcterms:created xsi:type="dcterms:W3CDTF">2016-03-14T12:05:00Z</dcterms:created>
  <dcterms:modified xsi:type="dcterms:W3CDTF">2019-03-12T06:30:00Z</dcterms:modified>
</cp:coreProperties>
</file>